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8" w:rsidRDefault="00B62E78">
      <w:pPr>
        <w:rPr>
          <w:sz w:val="28"/>
          <w:szCs w:val="28"/>
        </w:rPr>
      </w:pPr>
      <w:r>
        <w:rPr>
          <w:sz w:val="28"/>
          <w:szCs w:val="28"/>
        </w:rPr>
        <w:t>ZAKRES PRAC:</w:t>
      </w:r>
    </w:p>
    <w:p w:rsidR="00B77BD1" w:rsidRDefault="00B62E78">
      <w:pPr>
        <w:rPr>
          <w:sz w:val="28"/>
          <w:szCs w:val="28"/>
        </w:rPr>
      </w:pPr>
      <w:r w:rsidRPr="00B62E78">
        <w:rPr>
          <w:sz w:val="28"/>
          <w:szCs w:val="28"/>
        </w:rPr>
        <w:t xml:space="preserve">Kompleksowe </w:t>
      </w:r>
      <w:r>
        <w:rPr>
          <w:sz w:val="28"/>
          <w:szCs w:val="28"/>
        </w:rPr>
        <w:t>wykańczanie nowych mieszkań i domów.</w:t>
      </w:r>
    </w:p>
    <w:p w:rsidR="00B62E78" w:rsidRDefault="00B62E78">
      <w:pPr>
        <w:rPr>
          <w:sz w:val="28"/>
          <w:szCs w:val="28"/>
        </w:rPr>
      </w:pPr>
      <w:r>
        <w:rPr>
          <w:sz w:val="28"/>
          <w:szCs w:val="28"/>
        </w:rPr>
        <w:t>Remonty wnętrz.</w:t>
      </w:r>
    </w:p>
    <w:p w:rsidR="00B62E78" w:rsidRDefault="00B62E78">
      <w:pPr>
        <w:rPr>
          <w:sz w:val="28"/>
          <w:szCs w:val="28"/>
        </w:rPr>
      </w:pPr>
      <w:r>
        <w:rPr>
          <w:sz w:val="28"/>
          <w:szCs w:val="28"/>
        </w:rPr>
        <w:t>Układanie płytek; łazienki, tarasy, balkony, inne.</w:t>
      </w:r>
    </w:p>
    <w:p w:rsidR="00B62E78" w:rsidRDefault="00B62E78">
      <w:pPr>
        <w:rPr>
          <w:sz w:val="28"/>
          <w:szCs w:val="28"/>
        </w:rPr>
      </w:pPr>
      <w:r>
        <w:rPr>
          <w:sz w:val="28"/>
          <w:szCs w:val="28"/>
        </w:rPr>
        <w:t>Montaż płyt kartonowo-gipsowych; zabudowy, poddasza, sufity.</w:t>
      </w:r>
    </w:p>
    <w:p w:rsidR="00B62E78" w:rsidRDefault="00B62E78">
      <w:pPr>
        <w:rPr>
          <w:sz w:val="28"/>
          <w:szCs w:val="28"/>
        </w:rPr>
      </w:pPr>
    </w:p>
    <w:p w:rsidR="00B62E78" w:rsidRPr="00B62E78" w:rsidRDefault="00B62E78" w:rsidP="00B62E78">
      <w:pPr>
        <w:rPr>
          <w:sz w:val="28"/>
          <w:szCs w:val="28"/>
        </w:rPr>
      </w:pPr>
      <w:r w:rsidRPr="00B62E78">
        <w:rPr>
          <w:sz w:val="28"/>
          <w:szCs w:val="28"/>
        </w:rPr>
        <w:t>Malowanie, tapetowanie,</w:t>
      </w:r>
      <w:r>
        <w:rPr>
          <w:sz w:val="28"/>
          <w:szCs w:val="28"/>
        </w:rPr>
        <w:t xml:space="preserve"> </w:t>
      </w:r>
      <w:r w:rsidRPr="00B62E78">
        <w:rPr>
          <w:sz w:val="28"/>
          <w:szCs w:val="28"/>
        </w:rPr>
        <w:t>układanie podłóg,</w:t>
      </w:r>
      <w:r>
        <w:rPr>
          <w:sz w:val="28"/>
          <w:szCs w:val="28"/>
        </w:rPr>
        <w:t xml:space="preserve"> </w:t>
      </w:r>
      <w:r w:rsidRPr="00B62E78">
        <w:rPr>
          <w:sz w:val="28"/>
          <w:szCs w:val="28"/>
        </w:rPr>
        <w:t>wstawianie drzwi,</w:t>
      </w:r>
    </w:p>
    <w:p w:rsidR="00B62E78" w:rsidRDefault="00B62E78" w:rsidP="00B62E78">
      <w:pPr>
        <w:rPr>
          <w:sz w:val="28"/>
          <w:szCs w:val="28"/>
        </w:rPr>
      </w:pPr>
      <w:r w:rsidRPr="00B62E78">
        <w:rPr>
          <w:sz w:val="28"/>
          <w:szCs w:val="28"/>
        </w:rPr>
        <w:t>inne usługi</w:t>
      </w:r>
      <w:r>
        <w:rPr>
          <w:sz w:val="28"/>
          <w:szCs w:val="28"/>
        </w:rPr>
        <w:t xml:space="preserve"> wykończeniowe.</w:t>
      </w:r>
    </w:p>
    <w:p w:rsidR="007B7E81" w:rsidRDefault="007B7E81" w:rsidP="00B62E78">
      <w:pPr>
        <w:rPr>
          <w:sz w:val="28"/>
          <w:szCs w:val="28"/>
        </w:rPr>
      </w:pPr>
    </w:p>
    <w:p w:rsidR="007B7E81" w:rsidRPr="007B7E81" w:rsidRDefault="007B7E81" w:rsidP="007B7E81">
      <w:pPr>
        <w:rPr>
          <w:sz w:val="28"/>
          <w:szCs w:val="28"/>
        </w:rPr>
      </w:pPr>
      <w:proofErr w:type="spellStart"/>
      <w:r w:rsidRPr="007B7E81">
        <w:rPr>
          <w:sz w:val="28"/>
          <w:szCs w:val="28"/>
        </w:rPr>
        <w:t>Robert</w:t>
      </w:r>
      <w:proofErr w:type="spellEnd"/>
      <w:r w:rsidRPr="007B7E81">
        <w:rPr>
          <w:sz w:val="28"/>
          <w:szCs w:val="28"/>
        </w:rPr>
        <w:t xml:space="preserve"> </w:t>
      </w:r>
      <w:proofErr w:type="spellStart"/>
      <w:r w:rsidRPr="007B7E81">
        <w:rPr>
          <w:sz w:val="28"/>
          <w:szCs w:val="28"/>
        </w:rPr>
        <w:t>Bielaszewsk</w:t>
      </w:r>
      <w:r w:rsidRPr="007B7E81">
        <w:rPr>
          <w:sz w:val="28"/>
          <w:szCs w:val="28"/>
        </w:rPr>
        <w:t>i</w:t>
      </w:r>
      <w:proofErr w:type="spellEnd"/>
    </w:p>
    <w:p w:rsidR="007B7E81" w:rsidRPr="007B7E81" w:rsidRDefault="007B7E81" w:rsidP="007B7E81">
      <w:pPr>
        <w:rPr>
          <w:sz w:val="28"/>
          <w:szCs w:val="28"/>
        </w:rPr>
      </w:pPr>
      <w:r w:rsidRPr="007B7E81">
        <w:rPr>
          <w:sz w:val="28"/>
          <w:szCs w:val="28"/>
        </w:rPr>
        <w:t xml:space="preserve">509 582 879,  </w:t>
      </w:r>
      <w:r w:rsidRPr="007B7E81">
        <w:rPr>
          <w:sz w:val="28"/>
          <w:szCs w:val="28"/>
        </w:rPr>
        <w:t>r_bielaszewski@wp.pl</w:t>
      </w:r>
    </w:p>
    <w:sectPr w:rsidR="007B7E81" w:rsidRPr="007B7E81" w:rsidSect="00B7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D2" w:rsidRDefault="00662DD2" w:rsidP="00B62E78">
      <w:pPr>
        <w:spacing w:after="0" w:line="240" w:lineRule="auto"/>
      </w:pPr>
      <w:r>
        <w:separator/>
      </w:r>
    </w:p>
  </w:endnote>
  <w:endnote w:type="continuationSeparator" w:id="0">
    <w:p w:rsidR="00662DD2" w:rsidRDefault="00662DD2" w:rsidP="00B6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D2" w:rsidRDefault="00662DD2" w:rsidP="00B62E78">
      <w:pPr>
        <w:spacing w:after="0" w:line="240" w:lineRule="auto"/>
      </w:pPr>
      <w:r>
        <w:separator/>
      </w:r>
    </w:p>
  </w:footnote>
  <w:footnote w:type="continuationSeparator" w:id="0">
    <w:p w:rsidR="00662DD2" w:rsidRDefault="00662DD2" w:rsidP="00B6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78"/>
    <w:rsid w:val="00662DD2"/>
    <w:rsid w:val="007B7E81"/>
    <w:rsid w:val="00B62E78"/>
    <w:rsid w:val="00B7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2E78"/>
  </w:style>
  <w:style w:type="paragraph" w:styleId="Stopka">
    <w:name w:val="footer"/>
    <w:basedOn w:val="Normalny"/>
    <w:link w:val="StopkaZnak"/>
    <w:uiPriority w:val="99"/>
    <w:semiHidden/>
    <w:unhideWhenUsed/>
    <w:rsid w:val="00B6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2018-06-17T05:06:00Z</dcterms:created>
  <dcterms:modified xsi:type="dcterms:W3CDTF">2018-06-17T05:13:00Z</dcterms:modified>
</cp:coreProperties>
</file>